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INDIA 500 BEST BRAND AWARD 2022 winner of the year uncovered.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[Winner's company name]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Takes India 500 Best Brand 2022 Award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[Date] [City, State] - [Winner's company name]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[Visionary, Innovator, Leader]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Award winner in the 2022 India 500 Best Brand Award competition for Quality Excellence.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[Write a quote from winning firm about the honor, marketing/execution strategy, technical insight, team's approach and results]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[Additional firm information]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 Best Brand category is a unique recognition to those companies which have their own brand identity. These brands are encouraged to upgrade and continue delivering quality to the customers.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awards selection process follows a research methodology </w:t>
      </w:r>
      <w:r w:rsidDel="00000000" w:rsidR="00000000" w:rsidRPr="00000000">
        <w:rPr>
          <w:rtl w:val="0"/>
        </w:rPr>
        <w:t xml:space="preserve">based on entries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nominations. The final winner procedure is done considering quality parameters and guidelines from the jury board which </w:t>
      </w:r>
      <w:r w:rsidDel="00000000" w:rsidR="00000000" w:rsidRPr="00000000">
        <w:rPr>
          <w:rtl w:val="0"/>
        </w:rPr>
        <w:t xml:space="preserve">comprises eminent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personalities from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various industrialists, knowledge partner (TQV) and other audit partners. The winner list is then published </w:t>
      </w:r>
      <w:r w:rsidDel="00000000" w:rsidR="00000000" w:rsidRPr="00000000">
        <w:rPr>
          <w:color w:val="222222"/>
          <w:highlight w:val="white"/>
          <w:rtl w:val="0"/>
        </w:rPr>
        <w:t xml:space="preserve">on the winner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page of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https://india5000.com/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008" w:top="1008" w:left="1440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  <w:rsid w:val="00670DC2"/>
  </w:style>
  <w:style w:type="paragraph" w:styleId="Heading1">
    <w:name w:val="heading 1"/>
    <w:basedOn w:val="normal0"/>
    <w:next w:val="normal0"/>
    <w:rsid w:val="00B755C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B755CF"/>
  </w:style>
  <w:style w:type="paragraph" w:styleId="Title">
    <w:name w:val="Title"/>
    <w:basedOn w:val="normal0"/>
    <w:next w:val="normal0"/>
    <w:rsid w:val="00B755CF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 w:val="1"/>
    <w:unhideWhenUsed w:val="1"/>
    <w:rsid w:val="00EE2615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dia5000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oTfYPMGodsWgM6+dvLPD2AzzrA==">AMUW2mUKzq7mqn+pLsDeqwmeLPlQgpZMT8WepdzcCReUNfmFEJZ2Pj/tkplFJiEqlyR1CDdxidXrgQUKY1veioBJ840OuQ/VmiI2y1CwWBsKwIv9jrm36b8=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2020-01-20T09:52:00Z</dcterms:created>
</cp:coreProperties>
</file>